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stoliki kawowe - styl, którego nie można przeoczyć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komplet wypoczynkowy, telewizor i... &lt;strong&gt;nowoczesne stoliki kawowe&lt;/strong&gt; - to styl, który pasuje do każdego mieszkania. Ale dlaczego warto zdecydować się na właśnie taki styl?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stoliki kawowe - oczywisty wybór do współczesnego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Meblowanie w dobrym stylu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Salon to przestrzeń, w której najczęściej spędzamy czas z rodziną czy przyjaciółmi. Już na etapie wyboru mebli warto zatem zadbać o to, by to miejsce prezentowało się idealnie. W tym celu potrzebne będą nie tylko miękkie sofy czy miejsce na telewizor,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stoliki kawowe</w:t>
      </w:r>
      <w:r>
        <w:rPr>
          <w:rFonts w:ascii="calibri" w:hAnsi="calibri" w:eastAsia="calibri" w:cs="calibri"/>
          <w:sz w:val="24"/>
          <w:szCs w:val="24"/>
        </w:rPr>
        <w:t xml:space="preserve">, które dodadzą wnętrzu blasku. Odpowiedni ich dobór może zadecydować o lekkości pomieszczenia, jak i o jego praktycznych walorach. Jak więc wybrać idealny mebel do swojego wymarzonego salonu?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stoliki kawowe - gdzie kupić wyjątkowe modele?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meble, bez wyjątków, powinny być przede wszystkim doskonale wykonane. Takie właśnie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stoliki kawowe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internetowego mattianni.pl, który oferuje wyjątkowe wyposażenie wnętrz stworzone przez polskich projektantów. Każdy z ich pomysłów został zrealizowany z wykorzystaniem starannie wyselekcjonowanych materiałów. Dzięki temu masz pewność, że wybrane przez Ciebie produkty będą cieszyły oczy przez lata - i to nie tylko za sprawą idealnie zbilansowanego stylu, ale również ponadczasowej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ttianni.pl/kategoria/stol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2025-10-27T18:50:26+01:00</dcterms:created>
  <dcterms:modified xsi:type="dcterms:W3CDTF">2025-10-27T18:50:26+01:00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